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845F" w14:textId="4B38BE5A" w:rsidR="008B7BE2" w:rsidRPr="00ED18F8" w:rsidRDefault="00A0240B" w:rsidP="00861392">
      <w:pPr>
        <w:spacing w:line="360" w:lineRule="auto"/>
        <w:jc w:val="center"/>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LOCATION</w:t>
      </w:r>
      <w:r w:rsidRPr="00ED18F8">
        <w:rPr>
          <w:rFonts w:asciiTheme="minorHAnsi" w:hAnsiTheme="minorHAnsi" w:cstheme="minorHAnsi"/>
          <w:b/>
          <w:bCs/>
        </w:rPr>
        <w:t>]</w:t>
      </w:r>
      <w:r w:rsidR="008B7BE2" w:rsidRPr="00ED18F8">
        <w:rPr>
          <w:rFonts w:asciiTheme="minorHAnsi" w:hAnsiTheme="minorHAnsi" w:cstheme="minorHAnsi"/>
          <w:b/>
          <w:bCs/>
        </w:rPr>
        <w:t xml:space="preserve"> </w:t>
      </w:r>
      <w:r w:rsidR="00B45041">
        <w:rPr>
          <w:rFonts w:asciiTheme="minorHAnsi" w:hAnsiTheme="minorHAnsi" w:cstheme="minorHAnsi"/>
          <w:b/>
          <w:bCs/>
        </w:rPr>
        <w:t>CHILDREN</w:t>
      </w:r>
      <w:r w:rsidR="007E5CE1" w:rsidRPr="00ED18F8">
        <w:rPr>
          <w:rFonts w:asciiTheme="minorHAnsi" w:hAnsiTheme="minorHAnsi" w:cstheme="minorHAnsi"/>
          <w:b/>
          <w:bCs/>
        </w:rPr>
        <w:t xml:space="preserve"> CELEBRATE OUTDOOR CLASSROOM DAY</w:t>
      </w:r>
    </w:p>
    <w:p w14:paraId="32B09046" w14:textId="7E8E8152" w:rsidR="007E5CE1" w:rsidRPr="00ED18F8" w:rsidRDefault="00B45041" w:rsidP="00861392">
      <w:pPr>
        <w:spacing w:line="360" w:lineRule="auto"/>
        <w:jc w:val="center"/>
        <w:rPr>
          <w:rFonts w:asciiTheme="minorHAnsi" w:hAnsiTheme="minorHAnsi" w:cstheme="minorHAnsi"/>
          <w:i/>
          <w:iCs/>
        </w:rPr>
      </w:pPr>
      <w:r>
        <w:rPr>
          <w:rFonts w:asciiTheme="minorHAnsi" w:hAnsiTheme="minorHAnsi" w:cstheme="minorHAnsi"/>
          <w:i/>
          <w:iCs/>
        </w:rPr>
        <w:t>Children at [</w:t>
      </w:r>
      <w:r w:rsidRPr="00B45041">
        <w:rPr>
          <w:rFonts w:asciiTheme="minorHAnsi" w:hAnsiTheme="minorHAnsi" w:cstheme="minorHAnsi"/>
          <w:i/>
          <w:iCs/>
          <w:highlight w:val="yellow"/>
        </w:rPr>
        <w:t>SCHOOL NAME</w:t>
      </w:r>
      <w:r>
        <w:rPr>
          <w:rFonts w:asciiTheme="minorHAnsi" w:hAnsiTheme="minorHAnsi" w:cstheme="minorHAnsi"/>
          <w:i/>
          <w:iCs/>
        </w:rPr>
        <w:t>] join thousands of others across the country to show why time outdoors should be part of every school day</w:t>
      </w:r>
    </w:p>
    <w:p w14:paraId="4A1920DF" w14:textId="363802A4" w:rsidR="008B7BE2" w:rsidRPr="00ED18F8" w:rsidRDefault="007E5CE1" w:rsidP="00861392">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DATE</w:t>
      </w:r>
      <w:r w:rsidRPr="00ED18F8">
        <w:rPr>
          <w:rFonts w:asciiTheme="minorHAnsi" w:hAnsiTheme="minorHAnsi" w:cstheme="minorHAnsi"/>
        </w:rPr>
        <w:t>]:</w:t>
      </w:r>
      <w:r w:rsidR="00B45041">
        <w:rPr>
          <w:rFonts w:asciiTheme="minorHAnsi" w:hAnsiTheme="minorHAnsi" w:cstheme="minorHAnsi"/>
        </w:rPr>
        <w:t xml:space="preserve"> Children at</w:t>
      </w:r>
      <w:r w:rsidRPr="00ED18F8">
        <w:rPr>
          <w:rFonts w:asciiTheme="minorHAnsi" w:hAnsiTheme="minorHAnsi" w:cstheme="minorHAnsi"/>
        </w:rPr>
        <w:t xml:space="preserve"> </w:t>
      </w:r>
      <w:r w:rsidRPr="00ED18F8">
        <w:rPr>
          <w:rFonts w:asciiTheme="minorHAnsi" w:hAnsiTheme="minorHAnsi" w:cstheme="minorHAnsi"/>
          <w:highlight w:val="yellow"/>
        </w:rPr>
        <w:t>[NAME OF SCHOOL]</w:t>
      </w:r>
      <w:r w:rsidRPr="00ED18F8">
        <w:rPr>
          <w:rFonts w:asciiTheme="minorHAnsi" w:hAnsiTheme="minorHAnsi" w:cstheme="minorHAnsi"/>
        </w:rPr>
        <w:t xml:space="preserve"> </w:t>
      </w:r>
      <w:r w:rsidR="00B45041">
        <w:rPr>
          <w:rFonts w:asciiTheme="minorHAnsi" w:hAnsiTheme="minorHAnsi" w:cstheme="minorHAnsi"/>
        </w:rPr>
        <w:t xml:space="preserve">went outdoors to play and learn on </w:t>
      </w:r>
      <w:r w:rsidR="006E2E9C">
        <w:rPr>
          <w:rFonts w:asciiTheme="minorHAnsi" w:hAnsiTheme="minorHAnsi" w:cstheme="minorHAnsi"/>
        </w:rPr>
        <w:t>[</w:t>
      </w:r>
      <w:r w:rsidR="006E2E9C" w:rsidRPr="006E2E9C">
        <w:rPr>
          <w:rFonts w:asciiTheme="minorHAnsi" w:hAnsiTheme="minorHAnsi" w:cstheme="minorHAnsi"/>
          <w:highlight w:val="yellow"/>
        </w:rPr>
        <w:t>DAY/ DATE</w:t>
      </w:r>
      <w:r w:rsidR="006E2E9C">
        <w:rPr>
          <w:rFonts w:asciiTheme="minorHAnsi" w:hAnsiTheme="minorHAnsi" w:cstheme="minorHAnsi"/>
        </w:rPr>
        <w:t xml:space="preserve">] </w:t>
      </w:r>
      <w:r w:rsidR="00B45041">
        <w:rPr>
          <w:rFonts w:asciiTheme="minorHAnsi" w:hAnsiTheme="minorHAnsi" w:cstheme="minorHAnsi"/>
        </w:rPr>
        <w:t xml:space="preserve">as part of the global </w:t>
      </w:r>
      <w:r w:rsidRPr="00ED18F8">
        <w:rPr>
          <w:rFonts w:asciiTheme="minorHAnsi" w:hAnsiTheme="minorHAnsi" w:cstheme="minorHAnsi"/>
        </w:rPr>
        <w:t>Outdoor Classroom Day</w:t>
      </w:r>
      <w:r w:rsidR="00B45041">
        <w:rPr>
          <w:rFonts w:asciiTheme="minorHAnsi" w:hAnsiTheme="minorHAnsi" w:cstheme="minorHAnsi"/>
        </w:rPr>
        <w:t xml:space="preserve"> campaign</w:t>
      </w:r>
      <w:r w:rsidRPr="00ED18F8">
        <w:rPr>
          <w:rFonts w:asciiTheme="minorHAnsi" w:hAnsiTheme="minorHAnsi" w:cstheme="minorHAnsi"/>
        </w:rPr>
        <w:t xml:space="preserve">. </w:t>
      </w:r>
      <w:r w:rsidR="00B45041">
        <w:rPr>
          <w:rFonts w:asciiTheme="minorHAnsi" w:hAnsiTheme="minorHAnsi" w:cstheme="minorHAnsi"/>
        </w:rPr>
        <w:t xml:space="preserve">The campaign – started in the </w:t>
      </w:r>
      <w:r w:rsidR="006E2E9C">
        <w:rPr>
          <w:rFonts w:asciiTheme="minorHAnsi" w:hAnsiTheme="minorHAnsi" w:cstheme="minorHAnsi"/>
        </w:rPr>
        <w:t xml:space="preserve">UK </w:t>
      </w:r>
      <w:bookmarkStart w:id="0" w:name="_GoBack"/>
      <w:bookmarkEnd w:id="0"/>
      <w:r w:rsidR="00B45041">
        <w:rPr>
          <w:rFonts w:asciiTheme="minorHAnsi" w:hAnsiTheme="minorHAnsi" w:cstheme="minorHAnsi"/>
        </w:rPr>
        <w:t xml:space="preserve">in 2012 – aims to make outdoor play and learning part of every child’s day as organisers say it is critical to children’s health, wellbeing and happiness. </w:t>
      </w:r>
    </w:p>
    <w:p w14:paraId="5D2CD329" w14:textId="2F2A6114" w:rsidR="00ED18F8" w:rsidRPr="00ED18F8" w:rsidRDefault="00ED18F8" w:rsidP="00861392">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DAY HERE</w:t>
      </w:r>
      <w:r w:rsidRPr="00ED18F8">
        <w:rPr>
          <w:rFonts w:asciiTheme="minorHAnsi" w:hAnsiTheme="minorHAnsi" w:cstheme="minorHAnsi"/>
        </w:rPr>
        <w:t>]</w:t>
      </w:r>
    </w:p>
    <w:p w14:paraId="76A59132" w14:textId="516BA7F4" w:rsidR="00ED18F8" w:rsidRDefault="00AD7025" w:rsidP="00861392">
      <w:pPr>
        <w:spacing w:line="360" w:lineRule="auto"/>
        <w:rPr>
          <w:rFonts w:asciiTheme="minorHAnsi" w:hAnsiTheme="minorHAnsi" w:cstheme="minorHAnsi"/>
          <w:i/>
          <w:iCs/>
        </w:rPr>
      </w:pPr>
      <w:r w:rsidRPr="00AD7025">
        <w:rPr>
          <w:rFonts w:asciiTheme="minorHAnsi" w:hAnsiTheme="minorHAnsi" w:cstheme="minorHAnsi"/>
          <w:highlight w:val="yellow"/>
        </w:rPr>
        <w:t xml:space="preserve">[HEADTEACHER NAME] said: </w:t>
      </w:r>
      <w:r w:rsidR="00B45041">
        <w:rPr>
          <w:rFonts w:asciiTheme="minorHAnsi" w:hAnsiTheme="minorHAnsi" w:cstheme="minorHAnsi"/>
          <w:i/>
          <w:iCs/>
          <w:highlight w:val="yellow"/>
        </w:rPr>
        <w:t xml:space="preserve">“There is a wealth of evidence that suggests that outdoor learning and time to play outdoors throughout the school day are beneficial to children, and I couldn’t agree more. When our children are outdoors they are more engaged, their mood is lifted and they are more active. </w:t>
      </w:r>
      <w:r w:rsidR="001D2A8B">
        <w:rPr>
          <w:rFonts w:asciiTheme="minorHAnsi" w:hAnsiTheme="minorHAnsi" w:cstheme="minorHAnsi"/>
          <w:i/>
          <w:iCs/>
          <w:highlight w:val="yellow"/>
        </w:rPr>
        <w:t xml:space="preserve">Following </w:t>
      </w:r>
      <w:r w:rsidR="00B45041">
        <w:rPr>
          <w:rFonts w:asciiTheme="minorHAnsi" w:hAnsiTheme="minorHAnsi" w:cstheme="minorHAnsi"/>
          <w:i/>
          <w:iCs/>
          <w:highlight w:val="yellow"/>
        </w:rPr>
        <w:t xml:space="preserve">our involvement in Outdoor Classroom Day we will be </w:t>
      </w:r>
      <w:r w:rsidR="001D2A8B">
        <w:rPr>
          <w:rFonts w:asciiTheme="minorHAnsi" w:hAnsiTheme="minorHAnsi" w:cstheme="minorHAnsi"/>
          <w:i/>
          <w:iCs/>
          <w:highlight w:val="yellow"/>
        </w:rPr>
        <w:t>taking a serious look at how we integrate more time outdoors into every school day.</w:t>
      </w:r>
      <w:r w:rsidRPr="00AD7025">
        <w:rPr>
          <w:rFonts w:asciiTheme="minorHAnsi" w:hAnsiTheme="minorHAnsi" w:cstheme="minorHAnsi"/>
          <w:i/>
          <w:iCs/>
          <w:highlight w:val="yellow"/>
        </w:rPr>
        <w:t>”</w:t>
      </w:r>
    </w:p>
    <w:p w14:paraId="29FE3C42" w14:textId="77777777" w:rsidR="0006666D" w:rsidRDefault="0006666D" w:rsidP="0006666D">
      <w:pPr>
        <w:spacing w:line="360" w:lineRule="auto"/>
        <w:rPr>
          <w:rFonts w:asciiTheme="minorHAnsi" w:hAnsiTheme="minorHAnsi" w:cstheme="minorHAnsi"/>
        </w:rPr>
      </w:pPr>
      <w:r>
        <w:rPr>
          <w:rFonts w:asciiTheme="minorHAnsi" w:hAnsiTheme="minorHAnsi" w:cstheme="minorHAnsi"/>
          <w:i/>
          <w:iCs/>
        </w:rPr>
        <w:t xml:space="preserve">Carley Sefton, CEO of Learning through Landscapes which leads the campaign in the UK and ROI, said: </w:t>
      </w:r>
      <w:r>
        <w:rPr>
          <w:rFonts w:asciiTheme="minorHAnsi" w:hAnsiTheme="minorHAnsi" w:cstheme="minorHAnsi"/>
          <w:i/>
        </w:rPr>
        <w:t>“Research including our Muddy Hands report shows that children who spend time outdoors have better mental health, are more physically active and are more resilient. Teachers who get involved in the campaign tell us the same thing, which is why we are delighted to see schools across the UK and ROI signing up again this year and showing the world why children need time outdoors every day.”</w:t>
      </w:r>
    </w:p>
    <w:p w14:paraId="0EE7EB5A" w14:textId="5D75F173" w:rsidR="00ED18F8" w:rsidRPr="00ED18F8" w:rsidRDefault="00AD7025" w:rsidP="00861392">
      <w:pPr>
        <w:spacing w:line="360" w:lineRule="auto"/>
        <w:rPr>
          <w:rFonts w:asciiTheme="minorHAnsi" w:hAnsiTheme="minorHAnsi" w:cstheme="minorHAnsi"/>
        </w:rPr>
      </w:pPr>
      <w:r>
        <w:rPr>
          <w:rFonts w:asciiTheme="minorHAnsi" w:hAnsiTheme="minorHAnsi" w:cstheme="minorHAnsi"/>
        </w:rPr>
        <w:t>Other schools can sign up to take part</w:t>
      </w:r>
      <w:r w:rsidR="001D2A8B">
        <w:rPr>
          <w:rFonts w:asciiTheme="minorHAnsi" w:hAnsiTheme="minorHAnsi" w:cstheme="minorHAnsi"/>
        </w:rPr>
        <w:t xml:space="preserve"> in the next Outdoor Classroom Day</w:t>
      </w:r>
      <w:r>
        <w:rPr>
          <w:rFonts w:asciiTheme="minorHAnsi" w:hAnsiTheme="minorHAnsi" w:cstheme="minorHAnsi"/>
        </w:rPr>
        <w:t xml:space="preserve"> on the website:</w:t>
      </w:r>
      <w:r w:rsidR="0006666D">
        <w:rPr>
          <w:rFonts w:asciiTheme="minorHAnsi" w:hAnsiTheme="minorHAnsi" w:cstheme="minorHAnsi"/>
        </w:rPr>
        <w:t xml:space="preserve"> </w:t>
      </w:r>
      <w:hyperlink r:id="rId7" w:history="1">
        <w:r w:rsidR="0006666D" w:rsidRPr="00F1543D">
          <w:rPr>
            <w:rStyle w:val="Hyperlink"/>
            <w:rFonts w:asciiTheme="minorHAnsi" w:hAnsiTheme="minorHAnsi" w:cstheme="minorHAnsi"/>
          </w:rPr>
          <w:t>www.outdoorclassroomday.org.uk</w:t>
        </w:r>
      </w:hyperlink>
      <w:r w:rsidR="0006666D">
        <w:rPr>
          <w:rFonts w:asciiTheme="minorHAnsi" w:hAnsiTheme="minorHAnsi" w:cstheme="minorHAnsi"/>
        </w:rPr>
        <w:t xml:space="preserve"> </w:t>
      </w:r>
    </w:p>
    <w:p w14:paraId="49C644A4" w14:textId="48C028BE" w:rsidR="008B7BE2" w:rsidRPr="00AD7025" w:rsidRDefault="008B7BE2" w:rsidP="00861392">
      <w:pPr>
        <w:spacing w:line="360" w:lineRule="auto"/>
        <w:rPr>
          <w:rFonts w:asciiTheme="minorHAnsi" w:hAnsiTheme="minorHAnsi" w:cstheme="minorHAnsi"/>
          <w:b/>
          <w:bCs/>
        </w:rPr>
      </w:pPr>
      <w:r w:rsidRPr="00AD7025">
        <w:rPr>
          <w:rFonts w:asciiTheme="minorHAnsi" w:hAnsiTheme="minorHAnsi" w:cstheme="minorHAnsi"/>
          <w:b/>
          <w:bCs/>
        </w:rPr>
        <w:t>ENDS</w:t>
      </w:r>
    </w:p>
    <w:p w14:paraId="56442636" w14:textId="77777777" w:rsidR="008B7BE2" w:rsidRPr="00ED18F8" w:rsidRDefault="008B7BE2" w:rsidP="00861392">
      <w:pPr>
        <w:spacing w:line="360" w:lineRule="auto"/>
        <w:rPr>
          <w:rFonts w:asciiTheme="minorHAnsi" w:hAnsiTheme="minorHAnsi" w:cstheme="minorHAnsi"/>
        </w:rPr>
      </w:pPr>
      <w:r w:rsidRPr="00ED18F8">
        <w:rPr>
          <w:rFonts w:asciiTheme="minorHAnsi" w:hAnsiTheme="minorHAnsi" w:cstheme="minorHAnsi"/>
        </w:rPr>
        <w:t xml:space="preserve">For more information and to arrange an interview, contact: </w:t>
      </w:r>
    </w:p>
    <w:p w14:paraId="24B45053" w14:textId="77777777" w:rsidR="00AD7025" w:rsidRDefault="00AD7025" w:rsidP="00861392">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64669B42" w14:textId="347A5439" w:rsidR="00ED18F8" w:rsidRPr="00ED18F8" w:rsidRDefault="00ED18F8" w:rsidP="00861392">
      <w:pPr>
        <w:spacing w:line="360" w:lineRule="auto"/>
        <w:rPr>
          <w:rFonts w:asciiTheme="minorHAnsi" w:hAnsiTheme="minorHAnsi" w:cstheme="minorHAnsi"/>
          <w:b/>
        </w:rPr>
      </w:pPr>
      <w:r w:rsidRPr="00ED18F8">
        <w:rPr>
          <w:rFonts w:asciiTheme="minorHAnsi" w:hAnsiTheme="minorHAnsi" w:cstheme="minorHAnsi"/>
          <w:b/>
        </w:rPr>
        <w:t>Notes to editors</w:t>
      </w:r>
    </w:p>
    <w:p w14:paraId="63944E7F" w14:textId="614AF896" w:rsidR="00A70803" w:rsidRDefault="00A70803" w:rsidP="00861392">
      <w:pPr>
        <w:spacing w:line="360" w:lineRule="auto"/>
        <w:rPr>
          <w:rFonts w:asciiTheme="minorHAnsi" w:hAnsiTheme="minorHAnsi" w:cstheme="minorHAnsi"/>
        </w:rPr>
      </w:pPr>
      <w:r w:rsidRPr="00ED18F8">
        <w:rPr>
          <w:rFonts w:asciiTheme="minorHAnsi" w:hAnsiTheme="minorHAnsi" w:cstheme="minorHAnsi"/>
        </w:rPr>
        <w:t>[</w:t>
      </w:r>
      <w:r w:rsidRPr="00A70803">
        <w:rPr>
          <w:rFonts w:asciiTheme="minorHAnsi" w:hAnsiTheme="minorHAnsi" w:cstheme="minorHAnsi"/>
          <w:highlight w:val="yellow"/>
        </w:rPr>
        <w:t>SCHOOL NOTES TO EDITORS</w:t>
      </w:r>
      <w:r w:rsidRPr="00ED18F8">
        <w:rPr>
          <w:rFonts w:asciiTheme="minorHAnsi" w:hAnsiTheme="minorHAnsi" w:cstheme="minorHAnsi"/>
        </w:rPr>
        <w:t>]</w:t>
      </w:r>
    </w:p>
    <w:p w14:paraId="4F5F16C8" w14:textId="77777777" w:rsidR="00ED18F8" w:rsidRPr="00AD7025" w:rsidRDefault="00ED18F8" w:rsidP="00861392">
      <w:pPr>
        <w:spacing w:after="0" w:line="360" w:lineRule="auto"/>
        <w:jc w:val="both"/>
        <w:rPr>
          <w:rFonts w:asciiTheme="minorHAnsi" w:hAnsiTheme="minorHAnsi" w:cstheme="minorHAnsi"/>
          <w:b/>
          <w:bCs/>
        </w:rPr>
      </w:pPr>
      <w:r w:rsidRPr="00AD7025">
        <w:rPr>
          <w:rFonts w:asciiTheme="minorHAnsi" w:hAnsiTheme="minorHAnsi" w:cstheme="minorHAnsi"/>
          <w:b/>
          <w:bCs/>
        </w:rPr>
        <w:t xml:space="preserve">About Outdoor Classroom Day </w:t>
      </w:r>
    </w:p>
    <w:p w14:paraId="32BE063B" w14:textId="77777777" w:rsidR="000808FD" w:rsidRDefault="00ED18F8" w:rsidP="000808FD">
      <w:pPr>
        <w:spacing w:after="0" w:line="360" w:lineRule="auto"/>
        <w:rPr>
          <w:rFonts w:asciiTheme="minorHAnsi" w:hAnsiTheme="minorHAnsi" w:cstheme="minorHAnsi"/>
          <w:color w:val="000000" w:themeColor="text1"/>
        </w:rPr>
      </w:pPr>
      <w:r w:rsidRPr="00AD7025">
        <w:rPr>
          <w:rFonts w:asciiTheme="minorHAnsi" w:hAnsiTheme="minorHAnsi" w:cstheme="minorHAnsi"/>
          <w:color w:val="000000" w:themeColor="text1"/>
        </w:rPr>
        <w:lastRenderedPageBreak/>
        <w:t xml:space="preserve">Outdoor Classroom Day is a global campaign </w:t>
      </w:r>
      <w:r w:rsidRPr="00AD7025">
        <w:rPr>
          <w:rFonts w:asciiTheme="minorHAnsi" w:eastAsia="Times New Roman" w:hAnsiTheme="minorHAnsi" w:cstheme="minorHAnsi"/>
          <w:color w:val="000000" w:themeColor="text1"/>
          <w:shd w:val="clear" w:color="auto" w:fill="FFFFFF"/>
          <w:lang w:val="en-US"/>
        </w:rPr>
        <w:t>to inspire and celebrate outdoor learning and play. On the day</w:t>
      </w:r>
      <w:r w:rsidRPr="00AD702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So that schools can participate on a day that fits with their climate and term times, the global campaign has two dates </w:t>
      </w:r>
      <w:r w:rsidR="00A70803">
        <w:rPr>
          <w:rFonts w:asciiTheme="minorHAnsi" w:hAnsiTheme="minorHAnsi" w:cstheme="minorHAnsi"/>
          <w:color w:val="000000" w:themeColor="text1"/>
        </w:rPr>
        <w:t>each year (visit the website for upcoming dates)</w:t>
      </w:r>
      <w:r w:rsidRPr="00AD7025">
        <w:rPr>
          <w:rFonts w:asciiTheme="minorHAnsi" w:hAnsiTheme="minorHAnsi" w:cstheme="minorHAnsi"/>
          <w:color w:val="000000" w:themeColor="text1"/>
        </w:rPr>
        <w:t xml:space="preserve">. The global Outdoor Classroom Day is led by </w:t>
      </w:r>
      <w:hyperlink r:id="rId8" w:history="1">
        <w:r w:rsidRPr="00AD7025">
          <w:rPr>
            <w:rStyle w:val="Hyperlink"/>
            <w:rFonts w:asciiTheme="minorHAnsi" w:hAnsiTheme="minorHAnsi" w:cstheme="minorHAnsi"/>
          </w:rPr>
          <w:t>Semble</w:t>
        </w:r>
      </w:hyperlink>
      <w:r w:rsidRPr="00AD7025">
        <w:rPr>
          <w:rStyle w:val="Hyperlink"/>
          <w:rFonts w:asciiTheme="minorHAnsi" w:hAnsiTheme="minorHAnsi" w:cstheme="minorHAnsi"/>
          <w:u w:val="none"/>
        </w:rPr>
        <w:t xml:space="preserve"> </w:t>
      </w:r>
      <w:r w:rsidRPr="00AD7025">
        <w:rPr>
          <w:rFonts w:asciiTheme="minorHAnsi" w:eastAsia="Calibri" w:hAnsiTheme="minorHAnsi" w:cstheme="minorHAnsi"/>
          <w:kern w:val="24"/>
        </w:rPr>
        <w:t>(formerly Project Dirt</w:t>
      </w:r>
      <w:r w:rsidR="008854D4">
        <w:rPr>
          <w:rFonts w:asciiTheme="minorHAnsi" w:eastAsia="Calibri" w:hAnsiTheme="minorHAnsi" w:cstheme="minorHAnsi"/>
          <w:kern w:val="24"/>
        </w:rPr>
        <w:t xml:space="preserve"> and a founding member of the campaign</w:t>
      </w:r>
      <w:r w:rsidRPr="00AD7025">
        <w:rPr>
          <w:rFonts w:asciiTheme="minorHAnsi" w:eastAsia="Calibri" w:hAnsiTheme="minorHAnsi" w:cstheme="minorHAnsi"/>
          <w:kern w:val="24"/>
        </w:rPr>
        <w:t>)</w:t>
      </w:r>
      <w:r w:rsidRPr="00AD7025">
        <w:rPr>
          <w:rFonts w:asciiTheme="minorHAnsi" w:hAnsiTheme="minorHAnsi" w:cstheme="minorHAnsi"/>
          <w:color w:val="000000" w:themeColor="text1"/>
        </w:rPr>
        <w:t xml:space="preserve">, in partnership with Unilever as part of their Dirt is Good movement. </w:t>
      </w:r>
      <w:r w:rsidR="000808FD">
        <w:rPr>
          <w:rFonts w:asciiTheme="minorHAnsi" w:hAnsiTheme="minorHAnsi" w:cstheme="minorHAnsi"/>
          <w:color w:val="000000" w:themeColor="text1"/>
        </w:rPr>
        <w:t xml:space="preserve">In the UK and ROI campaign delivery is led by UK school grounds charity </w:t>
      </w:r>
      <w:hyperlink r:id="rId9" w:history="1">
        <w:r w:rsidR="000808FD" w:rsidRPr="00217DC2">
          <w:rPr>
            <w:rStyle w:val="Hyperlink"/>
            <w:rFonts w:asciiTheme="minorHAnsi" w:hAnsiTheme="minorHAnsi" w:cstheme="minorHAnsi"/>
          </w:rPr>
          <w:t>Learning through Landscapes</w:t>
        </w:r>
      </w:hyperlink>
      <w:r w:rsidR="000808FD">
        <w:rPr>
          <w:rFonts w:asciiTheme="minorHAnsi" w:hAnsiTheme="minorHAnsi" w:cstheme="minorHAnsi"/>
          <w:color w:val="000000" w:themeColor="text1"/>
        </w:rPr>
        <w:t>, supported by Persil.</w:t>
      </w:r>
    </w:p>
    <w:p w14:paraId="3F01C306" w14:textId="77777777" w:rsidR="000808FD" w:rsidRPr="00AD7025" w:rsidRDefault="000808FD" w:rsidP="000808FD">
      <w:pPr>
        <w:spacing w:after="0" w:line="360" w:lineRule="auto"/>
        <w:rPr>
          <w:rFonts w:asciiTheme="minorHAnsi" w:hAnsiTheme="minorHAnsi" w:cstheme="minorHAnsi"/>
          <w:lang w:eastAsia="en-GB"/>
        </w:rPr>
      </w:pPr>
      <w:hyperlink r:id="rId10" w:history="1">
        <w:r w:rsidRPr="00131752">
          <w:rPr>
            <w:rStyle w:val="Hyperlink"/>
            <w:rFonts w:asciiTheme="minorHAnsi" w:hAnsiTheme="minorHAnsi" w:cstheme="minorHAnsi"/>
          </w:rPr>
          <w:t>www.outdoorclassroomday.org.uk</w:t>
        </w:r>
      </w:hyperlink>
      <w:r>
        <w:rPr>
          <w:rFonts w:asciiTheme="minorHAnsi" w:hAnsiTheme="minorHAnsi" w:cstheme="minorHAnsi"/>
          <w:color w:val="000000" w:themeColor="text1"/>
        </w:rPr>
        <w:t xml:space="preserve"> </w:t>
      </w:r>
    </w:p>
    <w:p w14:paraId="7E99C3EE" w14:textId="41A3A2DC" w:rsidR="00ED18F8" w:rsidRDefault="00ED18F8" w:rsidP="00861392">
      <w:pPr>
        <w:spacing w:after="0" w:line="360" w:lineRule="auto"/>
        <w:rPr>
          <w:rFonts w:asciiTheme="minorHAnsi" w:hAnsiTheme="minorHAnsi" w:cstheme="minorHAnsi"/>
          <w:lang w:eastAsia="en-GB"/>
        </w:rPr>
      </w:pPr>
    </w:p>
    <w:p w14:paraId="08F8E8B8" w14:textId="77777777" w:rsidR="00C04C39" w:rsidRDefault="00C04C39" w:rsidP="00C04C39">
      <w:pPr>
        <w:spacing w:after="0" w:line="360" w:lineRule="auto"/>
        <w:rPr>
          <w:rFonts w:asciiTheme="minorHAnsi" w:hAnsiTheme="minorHAnsi" w:cstheme="minorHAnsi"/>
          <w:b/>
        </w:rPr>
      </w:pPr>
      <w:r w:rsidRPr="00AD7025">
        <w:rPr>
          <w:rFonts w:asciiTheme="minorHAnsi" w:hAnsiTheme="minorHAnsi" w:cstheme="minorHAnsi"/>
          <w:b/>
        </w:rPr>
        <w:t xml:space="preserve">About </w:t>
      </w:r>
      <w:r>
        <w:rPr>
          <w:rFonts w:asciiTheme="minorHAnsi" w:hAnsiTheme="minorHAnsi" w:cstheme="minorHAnsi"/>
          <w:b/>
        </w:rPr>
        <w:t>Learning through Landscapes</w:t>
      </w:r>
    </w:p>
    <w:p w14:paraId="50048D7F" w14:textId="77777777" w:rsidR="00C04C39" w:rsidRDefault="00C04C39" w:rsidP="00C04C39">
      <w:pPr>
        <w:spacing w:after="0" w:line="360" w:lineRule="auto"/>
        <w:rPr>
          <w:rFonts w:asciiTheme="minorHAnsi" w:eastAsia="Calibri" w:hAnsiTheme="minorHAnsi" w:cstheme="minorHAnsi"/>
          <w:bCs/>
          <w:kern w:val="24"/>
        </w:rPr>
      </w:pPr>
      <w:r w:rsidRPr="00C3225F">
        <w:rPr>
          <w:rFonts w:asciiTheme="minorHAnsi" w:eastAsia="Calibri" w:hAnsiTheme="minorHAnsi" w:cstheme="minorHAnsi"/>
          <w:bCs/>
          <w:kern w:val="24"/>
        </w:rPr>
        <w:t xml:space="preserve">Learning through Landscapes was founded in 1990 and helps children to connect with nature, become more active, learn outdoors and have fun. Its transformation of school grounds and teacher training, alongside an unrivalled knowledge and expertise gained through practical action and research, has led to its reputation as the UK’s leading school grounds educational charity. While still predominantly working in the education sector LTL’s expertise has now been successfully applied to different fields including dementia care, working with young homeless people and species conservation.   </w:t>
      </w:r>
    </w:p>
    <w:p w14:paraId="59B512E2" w14:textId="77777777" w:rsidR="00C04C39" w:rsidRPr="0046334E" w:rsidRDefault="00C04C39" w:rsidP="00C04C39">
      <w:pPr>
        <w:spacing w:after="0" w:line="360" w:lineRule="auto"/>
        <w:rPr>
          <w:rFonts w:asciiTheme="minorHAnsi" w:eastAsia="Calibri" w:hAnsiTheme="minorHAnsi" w:cstheme="minorHAnsi"/>
          <w:bCs/>
          <w:kern w:val="24"/>
        </w:rPr>
      </w:pPr>
      <w:hyperlink r:id="rId11" w:history="1">
        <w:r w:rsidRPr="00131752">
          <w:rPr>
            <w:rStyle w:val="Hyperlink"/>
            <w:rFonts w:asciiTheme="minorHAnsi" w:eastAsia="Calibri" w:hAnsiTheme="minorHAnsi" w:cstheme="minorHAnsi"/>
            <w:bCs/>
            <w:kern w:val="24"/>
          </w:rPr>
          <w:t>www.ltl.org.uk</w:t>
        </w:r>
      </w:hyperlink>
      <w:r>
        <w:rPr>
          <w:rFonts w:asciiTheme="minorHAnsi" w:eastAsia="Calibri" w:hAnsiTheme="minorHAnsi" w:cstheme="minorHAnsi"/>
          <w:bCs/>
          <w:kern w:val="24"/>
        </w:rPr>
        <w:t xml:space="preserve"> </w:t>
      </w:r>
      <w:r w:rsidRPr="00C3225F">
        <w:rPr>
          <w:rFonts w:asciiTheme="minorHAnsi" w:eastAsia="Calibri" w:hAnsiTheme="minorHAnsi" w:cstheme="minorHAnsi"/>
          <w:bCs/>
          <w:kern w:val="24"/>
        </w:rPr>
        <w:t> </w:t>
      </w:r>
    </w:p>
    <w:p w14:paraId="3DAB980E" w14:textId="77777777" w:rsidR="000808FD" w:rsidRPr="00AD7025" w:rsidRDefault="000808FD" w:rsidP="00861392">
      <w:pPr>
        <w:spacing w:after="0" w:line="360" w:lineRule="auto"/>
        <w:rPr>
          <w:rFonts w:asciiTheme="minorHAnsi" w:hAnsiTheme="minorHAnsi" w:cstheme="minorHAnsi"/>
          <w:lang w:eastAsia="en-GB"/>
        </w:rPr>
      </w:pPr>
    </w:p>
    <w:p w14:paraId="03CF7FA1" w14:textId="6BF097DF" w:rsidR="00ED18F8" w:rsidRPr="00AD7025" w:rsidRDefault="00ED18F8" w:rsidP="00861392">
      <w:pPr>
        <w:spacing w:line="360" w:lineRule="auto"/>
        <w:rPr>
          <w:rFonts w:asciiTheme="minorHAnsi" w:eastAsia="Calibri" w:hAnsiTheme="minorHAnsi" w:cstheme="minorHAnsi"/>
          <w:b/>
          <w:kern w:val="24"/>
        </w:rPr>
      </w:pPr>
      <w:r w:rsidRPr="00AD7025">
        <w:rPr>
          <w:rFonts w:asciiTheme="minorHAnsi" w:eastAsia="Calibri" w:hAnsiTheme="minorHAnsi" w:cstheme="minorHAnsi"/>
          <w:b/>
          <w:kern w:val="24"/>
        </w:rPr>
        <w:t xml:space="preserve"> </w:t>
      </w:r>
    </w:p>
    <w:p w14:paraId="6A7CCF6B" w14:textId="0F26232D" w:rsidR="00791E68" w:rsidRPr="00ED18F8" w:rsidRDefault="006E2E9C" w:rsidP="00861392">
      <w:pPr>
        <w:spacing w:line="360" w:lineRule="auto"/>
        <w:rPr>
          <w:rFonts w:asciiTheme="minorHAnsi" w:hAnsiTheme="minorHAnsi" w:cstheme="minorHAnsi"/>
        </w:rPr>
      </w:pPr>
    </w:p>
    <w:sectPr w:rsidR="00791E68" w:rsidRPr="00ED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2"/>
    <w:rsid w:val="00013495"/>
    <w:rsid w:val="0006666D"/>
    <w:rsid w:val="000808FD"/>
    <w:rsid w:val="001735DE"/>
    <w:rsid w:val="001D2A8B"/>
    <w:rsid w:val="00210498"/>
    <w:rsid w:val="003612BD"/>
    <w:rsid w:val="004E194E"/>
    <w:rsid w:val="00506E5D"/>
    <w:rsid w:val="00645049"/>
    <w:rsid w:val="0067013B"/>
    <w:rsid w:val="006E2E9C"/>
    <w:rsid w:val="00775887"/>
    <w:rsid w:val="00777B9F"/>
    <w:rsid w:val="007A1926"/>
    <w:rsid w:val="007B2FFC"/>
    <w:rsid w:val="007E5CE1"/>
    <w:rsid w:val="00861392"/>
    <w:rsid w:val="008854D4"/>
    <w:rsid w:val="008B7BE2"/>
    <w:rsid w:val="00A0240B"/>
    <w:rsid w:val="00A70803"/>
    <w:rsid w:val="00A720EE"/>
    <w:rsid w:val="00AD7025"/>
    <w:rsid w:val="00B45041"/>
    <w:rsid w:val="00BF191A"/>
    <w:rsid w:val="00C04C39"/>
    <w:rsid w:val="00C94104"/>
    <w:rsid w:val="00DF762A"/>
    <w:rsid w:val="00ED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351"/>
  <w15:chartTrackingRefBased/>
  <w15:docId w15:val="{BE15C746-66D0-4969-AA63-110C4F1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F8"/>
    <w:rPr>
      <w:color w:val="0563C1" w:themeColor="hyperlink"/>
      <w:u w:val="single"/>
    </w:rPr>
  </w:style>
  <w:style w:type="paragraph" w:styleId="CommentText">
    <w:name w:val="annotation text"/>
    <w:basedOn w:val="Normal"/>
    <w:link w:val="CommentTextChar"/>
    <w:uiPriority w:val="99"/>
    <w:semiHidden/>
    <w:unhideWhenUsed/>
    <w:rsid w:val="00ED18F8"/>
    <w:pPr>
      <w:spacing w:line="240" w:lineRule="auto"/>
    </w:pPr>
    <w:rPr>
      <w:sz w:val="20"/>
      <w:szCs w:val="20"/>
    </w:rPr>
  </w:style>
  <w:style w:type="character" w:customStyle="1" w:styleId="CommentTextChar">
    <w:name w:val="Comment Text Char"/>
    <w:basedOn w:val="DefaultParagraphFont"/>
    <w:link w:val="CommentText"/>
    <w:uiPriority w:val="99"/>
    <w:semiHidden/>
    <w:rsid w:val="00ED18F8"/>
    <w:rPr>
      <w:sz w:val="20"/>
      <w:szCs w:val="20"/>
    </w:rPr>
  </w:style>
  <w:style w:type="character" w:styleId="CommentReference">
    <w:name w:val="annotation reference"/>
    <w:basedOn w:val="DefaultParagraphFont"/>
    <w:uiPriority w:val="99"/>
    <w:semiHidden/>
    <w:unhideWhenUsed/>
    <w:rsid w:val="00ED18F8"/>
    <w:rPr>
      <w:sz w:val="16"/>
      <w:szCs w:val="16"/>
    </w:rPr>
  </w:style>
  <w:style w:type="paragraph" w:styleId="BalloonText">
    <w:name w:val="Balloon Text"/>
    <w:basedOn w:val="Normal"/>
    <w:link w:val="BalloonTextChar"/>
    <w:uiPriority w:val="99"/>
    <w:semiHidden/>
    <w:unhideWhenUsed/>
    <w:rsid w:val="00E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F8"/>
    <w:rPr>
      <w:b/>
      <w:bCs/>
    </w:rPr>
  </w:style>
  <w:style w:type="character" w:customStyle="1" w:styleId="CommentSubjectChar">
    <w:name w:val="Comment Subject Char"/>
    <w:basedOn w:val="CommentTextChar"/>
    <w:link w:val="CommentSubject"/>
    <w:uiPriority w:val="99"/>
    <w:semiHidden/>
    <w:rsid w:val="00ED18F8"/>
    <w:rPr>
      <w:b/>
      <w:bCs/>
      <w:sz w:val="20"/>
      <w:szCs w:val="20"/>
    </w:rPr>
  </w:style>
  <w:style w:type="character" w:styleId="UnresolvedMention">
    <w:name w:val="Unresolved Mention"/>
    <w:basedOn w:val="DefaultParagraphFont"/>
    <w:uiPriority w:val="99"/>
    <w:semiHidden/>
    <w:unhideWhenUsed/>
    <w:rsid w:val="00066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198">
      <w:bodyDiv w:val="1"/>
      <w:marLeft w:val="0"/>
      <w:marRight w:val="0"/>
      <w:marTop w:val="0"/>
      <w:marBottom w:val="0"/>
      <w:divBdr>
        <w:top w:val="none" w:sz="0" w:space="0" w:color="auto"/>
        <w:left w:val="none" w:sz="0" w:space="0" w:color="auto"/>
        <w:bottom w:val="none" w:sz="0" w:space="0" w:color="auto"/>
        <w:right w:val="none" w:sz="0" w:space="0" w:color="auto"/>
      </w:divBdr>
    </w:div>
    <w:div w:id="491415937">
      <w:bodyDiv w:val="1"/>
      <w:marLeft w:val="0"/>
      <w:marRight w:val="0"/>
      <w:marTop w:val="0"/>
      <w:marBottom w:val="0"/>
      <w:divBdr>
        <w:top w:val="none" w:sz="0" w:space="0" w:color="auto"/>
        <w:left w:val="none" w:sz="0" w:space="0" w:color="auto"/>
        <w:bottom w:val="none" w:sz="0" w:space="0" w:color="auto"/>
        <w:right w:val="none" w:sz="0" w:space="0" w:color="auto"/>
      </w:divBdr>
    </w:div>
    <w:div w:id="2088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bl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outdoorclassroomday.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tl.org.uk" TargetMode="External"/><Relationship Id="rId5" Type="http://schemas.openxmlformats.org/officeDocument/2006/relationships/settings" Target="settings.xml"/><Relationship Id="rId10" Type="http://schemas.openxmlformats.org/officeDocument/2006/relationships/hyperlink" Target="http://www.outdoorclassroomday.org.uk" TargetMode="External"/><Relationship Id="rId4" Type="http://schemas.openxmlformats.org/officeDocument/2006/relationships/styles" Target="styles.xml"/><Relationship Id="rId9" Type="http://schemas.openxmlformats.org/officeDocument/2006/relationships/hyperlink" Target="https://www.lt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D4BD1BF81B54CA4CD5046180DD065" ma:contentTypeVersion="8" ma:contentTypeDescription="Create a new document." ma:contentTypeScope="" ma:versionID="0aaa90db7ab03209d833cbbafd2bfb4e">
  <xsd:schema xmlns:xsd="http://www.w3.org/2001/XMLSchema" xmlns:xs="http://www.w3.org/2001/XMLSchema" xmlns:p="http://schemas.microsoft.com/office/2006/metadata/properties" xmlns:ns3="0ca03ed7-f4a8-4bf9-b812-574182963f46" targetNamespace="http://schemas.microsoft.com/office/2006/metadata/properties" ma:root="true" ma:fieldsID="b7c381cae5378f47305cb70bcb8fb270" ns3:_="">
    <xsd:import namespace="0ca03ed7-f4a8-4bf9-b812-574182963f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03ed7-f4a8-4bf9-b812-574182963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CC889-3705-4332-A19A-BBC65D87A3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2A545-F68C-4AAE-8770-0D53A704B597}">
  <ds:schemaRefs>
    <ds:schemaRef ds:uri="http://schemas.microsoft.com/sharepoint/v3/contenttype/forms"/>
  </ds:schemaRefs>
</ds:datastoreItem>
</file>

<file path=customXml/itemProps3.xml><?xml version="1.0" encoding="utf-8"?>
<ds:datastoreItem xmlns:ds="http://schemas.openxmlformats.org/officeDocument/2006/customXml" ds:itemID="{91A55A2C-28E9-4583-AF02-1F2247E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03ed7-f4a8-4bf9-b812-574182963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Susie Smith</cp:lastModifiedBy>
  <cp:revision>6</cp:revision>
  <dcterms:created xsi:type="dcterms:W3CDTF">2019-08-20T15:32:00Z</dcterms:created>
  <dcterms:modified xsi:type="dcterms:W3CDTF">2019-09-18T15:49:00Z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0x010100E92D4BD1BF81B54CA4CD5046180DD065</vt:lpwstr>
  </property>
</Properties>
</file>